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TERMS:</w:t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Sketches of any kind are not free. (See Extra FEES.)</w:t>
      </w:r>
    </w:p>
    <w:p w:rsidR="00000000" w:rsidDel="00000000" w:rsidP="00000000" w:rsidRDefault="00000000" w:rsidRPr="00000000" w14:paraId="00000005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Any agreements reached will be followed up by an invoice and HALF OR WHOLE</w:t>
      </w:r>
    </w:p>
    <w:p w:rsidR="00000000" w:rsidDel="00000000" w:rsidP="00000000" w:rsidRDefault="00000000" w:rsidRPr="00000000" w14:paraId="00000007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Payment (50% or 100%) thereafter the invoice is signed.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 have the right to refuse an order for any reason.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PAYMENTS: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Payment can be accepted through Zelle, PayPal, and Venmo.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Payment plans will be discussed and agreed on before the invoice is sent with the documentation of the agreement and its details of the payment plan.</w:t>
      </w:r>
    </w:p>
    <w:p w:rsidR="00000000" w:rsidDel="00000000" w:rsidP="00000000" w:rsidRDefault="00000000" w:rsidRPr="00000000" w14:paraId="00000011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 deposit of 50% of the total agreed cost of the commission is due upon signature of the invoice. (The amount of the deposit will vary depending upon the agreed payment plan.)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there is no payment plan in place the default is the normal plan of 50% up front, upon signature of the invoice, and the other 50% right before you receive the final files, delivery information and/or Tracking Number.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All payments will be collected after I send a payment request on the agreed amounts within the invoice.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Payments have to be received within a 24 hour period of when the request was sent. i.e. If you receive the request at 7pm the payment has to be received the following day before 7pm.</w:t>
      </w:r>
    </w:p>
    <w:p w:rsidR="00000000" w:rsidDel="00000000" w:rsidP="00000000" w:rsidRDefault="00000000" w:rsidRPr="00000000" w14:paraId="00000019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the payment is not received within the 24 hour period that will result in the cancellation of the commission.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REVISIONS: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6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THE FIRST REVISION INITIATED AFTER THE SKETCH REVIEW IS FREE.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1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REVISIONS AFTER THE FIRST WILL BE $5 USD EACH. ALL REVISIONS AFTER THE FIRST WILL BE INCLUDED IN THE FINAL PAYMENT.</w:t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REVISIONS ARE A SEPARATE CHARGE FROM THE DRAFT/ SKETCH FEE. THEY ARE NOT INTERCHANGEABLE.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SHIPPING:</w:t>
      </w: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Shipping occurs only during the 5-day business week. Orders completed during the weekend will be shipped on the following weekday.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 use Standard Ground Shipping for USPS.</w:t>
      </w:r>
    </w:p>
    <w:p w:rsidR="00000000" w:rsidDel="00000000" w:rsidP="00000000" w:rsidRDefault="00000000" w:rsidRPr="00000000" w14:paraId="0000002C">
      <w:pPr>
        <w:ind w:firstLine="72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Typically, packages will arrive within 2-10 business days.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5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Shipping is included in the price quote.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DAMAGE:</w:t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the package arrives damaged by shipping, return the package to the sender. (THIS ONLY INCLUDES PRINTS, DOES NOT APPLY TO GICLEE AND ORIGINALS.)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21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 will not be held liable for any damage due to handling by the client.</w:t>
      </w:r>
    </w:p>
    <w:p w:rsidR="00000000" w:rsidDel="00000000" w:rsidP="00000000" w:rsidRDefault="00000000" w:rsidRPr="00000000" w14:paraId="0000003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REFUNDS AND CANCELLATIONS:</w:t>
      </w:r>
    </w:p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 refund is due to the following circumstances: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41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PARTIAL: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the commission is started and before the FIRST progress photo is sent and the client requests a refund in that window of time they will only be entitled to a partial refund (50%) of the initial payment/deposit.</w:t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FULL:</w:t>
      </w:r>
    </w:p>
    <w:p w:rsidR="00000000" w:rsidDel="00000000" w:rsidP="00000000" w:rsidRDefault="00000000" w:rsidRPr="00000000" w14:paraId="00000047">
      <w:pPr>
        <w:numPr>
          <w:ilvl w:val="0"/>
          <w:numId w:val="22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After the Initial Payment/Deposit is received and I did not start the commission. The client will be entitled to a full refund of the initial payment only In-between the time when that payment is received to when the commission is started.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12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There will be no refunds after the SECOND progress photo is sent. Only cancellations.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CANCELLATIONS:</w:t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firstLine="72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*CANCELLATIONS WILL NOT INCLUDE A REFUND.</w:t>
      </w:r>
    </w:p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 cancellation on the customers behalf will be granted if: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3">
      <w:pPr>
        <w:numPr>
          <w:ilvl w:val="0"/>
          <w:numId w:val="19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request of immediate termination of the commission before the initial deposit is sent.</w:t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A cancellation will be initiated by me for the following:</w:t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INABILITY TO PAY THE INITIAL DEPOSIT WITHIN THE GIVEN 24HR PERIOD WITHOUT NOTICE OF EXTENSION.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3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Failure to adhere to the payment plan,  if the payment is not received within 24 hours of receiving the request.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5D">
      <w:pPr>
        <w:numPr>
          <w:ilvl w:val="0"/>
          <w:numId w:val="18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Initial Payments are NON REFUNDABLE after the second progress photo is sent.</w:t>
      </w:r>
    </w:p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LICENSE, COPYRIGHT, AND USAGE: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 retain all copyrights of the commission, unless it is being used in a publication i.e books, magazines, novels, etc.</w:t>
      </w:r>
    </w:p>
    <w:p w:rsidR="00000000" w:rsidDel="00000000" w:rsidP="00000000" w:rsidRDefault="00000000" w:rsidRPr="00000000" w14:paraId="00000063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15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 will be able to share the work on the internet, display it on my website, and/ or to have it included in any publications as it relates to me (the artist) or my work.</w:t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you, the client, intend to use the commissioned work for a publication, me , the artist is entitled a right of authorship, in which credit for the work will be due to the artist within the publication.</w:t>
      </w:r>
    </w:p>
    <w:p w:rsidR="00000000" w:rsidDel="00000000" w:rsidP="00000000" w:rsidRDefault="00000000" w:rsidRPr="00000000" w14:paraId="00000067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24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If you, the client, alter the original work without the permission of the artist it will result in a violation of my terms and agreements.</w:t>
      </w:r>
    </w:p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Extra FEES: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Only for Books: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Draft I: $15 ( covers up to 2 drafts, only applies to one image)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Draft II: $25 ( covers up to 6 drafts, only applies to one image)</w:t>
      </w:r>
    </w:p>
    <w:p w:rsidR="00000000" w:rsidDel="00000000" w:rsidP="00000000" w:rsidRDefault="00000000" w:rsidRPr="00000000" w14:paraId="0000007C">
      <w:pPr>
        <w:ind w:left="720" w:firstLine="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Draft X: $50 (unlimited drafts across multiple images)</w:t>
      </w:r>
    </w:p>
    <w:p w:rsidR="00000000" w:rsidDel="00000000" w:rsidP="00000000" w:rsidRDefault="00000000" w:rsidRPr="00000000" w14:paraId="0000007E">
      <w:pPr>
        <w:ind w:firstLine="72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(Drafts are not revisions, SEE REVISIONS)</w:t>
      </w:r>
    </w:p>
    <w:p w:rsidR="00000000" w:rsidDel="00000000" w:rsidP="00000000" w:rsidRDefault="00000000" w:rsidRPr="00000000" w14:paraId="0000007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Only for regular commissions and logos:</w:t>
      </w:r>
    </w:p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20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Sketch I: $15 (line work sketch, no detail)</w:t>
      </w:r>
    </w:p>
    <w:p w:rsidR="00000000" w:rsidDel="00000000" w:rsidP="00000000" w:rsidRDefault="00000000" w:rsidRPr="00000000" w14:paraId="00000084">
      <w:pPr>
        <w:numPr>
          <w:ilvl w:val="0"/>
          <w:numId w:val="20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Sketch II: $35 ( line work sketch with light details)</w:t>
      </w:r>
    </w:p>
    <w:p w:rsidR="00000000" w:rsidDel="00000000" w:rsidP="00000000" w:rsidRDefault="00000000" w:rsidRPr="00000000" w14:paraId="00000085">
      <w:pPr>
        <w:numPr>
          <w:ilvl w:val="0"/>
          <w:numId w:val="20"/>
        </w:numPr>
        <w:ind w:left="720" w:hanging="360"/>
        <w:jc w:val="both"/>
        <w:rPr>
          <w:rFonts w:ascii="Times New Roman" w:cs="Times New Roman" w:eastAsia="Times New Roman" w:hAnsi="Times New Roman"/>
          <w:color w:val="454545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Sketch X: $55 (line work sketch in full detail)</w:t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PROCESS:</w:t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Confirm all details of the commission. 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References (Photos of Person/ Atmosphere if you want a background) </w:t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Composition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Colors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Background</w:t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etc.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Come to an agreement</w:t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Payment Plan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Deadline Confirmation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ab/>
        <w:t xml:space="preserve">Acceptance of Terms and Conditions</w:t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Invoice (READ AND SIGN)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Payment for Initial Deposit (REQUEST SENT AND PAID)</w:t>
      </w:r>
    </w:p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Sketch Review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Progress Photos. Sent daily.</w:t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B0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Revisions(See revision section)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Final commission photos sent.(FINAL PAYMENT DUE) 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FINAL PAYMENT REQUEST SENT AND PAID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10"/>
        </w:numPr>
        <w:ind w:left="720" w:hanging="36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FINAL FILES SENT VIA EMAIL(IF DIGITAL)</w:t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ind w:left="0" w:firstLine="0"/>
        <w:jc w:val="both"/>
        <w:rPr>
          <w:rFonts w:ascii="Times New Roman" w:cs="Times New Roman" w:eastAsia="Times New Roman" w:hAnsi="Times New Roman"/>
          <w:b w:val="1"/>
          <w:color w:val="454545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454545"/>
          <w:sz w:val="24"/>
          <w:szCs w:val="24"/>
          <w:rtl w:val="0"/>
        </w:rPr>
        <w:t xml:space="preserve">      10A.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454545"/>
          <w:sz w:val="24"/>
          <w:szCs w:val="24"/>
          <w:rtl w:val="0"/>
        </w:rPr>
        <w:t xml:space="preserve"> SHIPPING ARRANGEMENTS- TRACKING NUMBER SENT</w:t>
        <w:tab/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color w:val="45454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pStyle w:val="Heading1"/>
      <w:jc w:val="center"/>
      <w:rPr>
        <w:rFonts w:ascii="Times New Roman" w:cs="Times New Roman" w:eastAsia="Times New Roman" w:hAnsi="Times New Roman"/>
        <w:sz w:val="30"/>
        <w:szCs w:val="30"/>
      </w:rPr>
    </w:pPr>
    <w:bookmarkStart w:colFirst="0" w:colLast="0" w:name="_o3qvfo64ignz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1609725</wp:posOffset>
          </wp:positionH>
          <wp:positionV relativeFrom="paragraph">
            <wp:posOffset>-247649</wp:posOffset>
          </wp:positionV>
          <wp:extent cx="2510314" cy="11953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0314" cy="11953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BD">
    <w:pPr>
      <w:pStyle w:val="Heading1"/>
      <w:spacing w:line="240" w:lineRule="auto"/>
      <w:jc w:val="left"/>
      <w:rPr>
        <w:rFonts w:ascii="Times New Roman" w:cs="Times New Roman" w:eastAsia="Times New Roman" w:hAnsi="Times New Roman"/>
        <w:sz w:val="30"/>
        <w:szCs w:val="30"/>
      </w:rPr>
    </w:pPr>
    <w:bookmarkStart w:colFirst="0" w:colLast="0" w:name="_706mb2n2uuvw" w:id="1"/>
    <w:bookmarkEnd w:id="1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E">
    <w:pPr>
      <w:pStyle w:val="Heading1"/>
      <w:spacing w:line="240" w:lineRule="auto"/>
      <w:jc w:val="center"/>
      <w:rPr>
        <w:rFonts w:ascii="Times New Roman" w:cs="Times New Roman" w:eastAsia="Times New Roman" w:hAnsi="Times New Roman"/>
        <w:b w:val="1"/>
        <w:sz w:val="30"/>
        <w:szCs w:val="30"/>
      </w:rPr>
    </w:pPr>
    <w:bookmarkStart w:colFirst="0" w:colLast="0" w:name="_2xxbaashlk3h" w:id="2"/>
    <w:bookmarkEnd w:id="2"/>
    <w:r w:rsidDel="00000000" w:rsidR="00000000" w:rsidRPr="00000000">
      <w:rPr>
        <w:rFonts w:ascii="Times New Roman" w:cs="Times New Roman" w:eastAsia="Times New Roman" w:hAnsi="Times New Roman"/>
        <w:b w:val="1"/>
        <w:sz w:val="30"/>
        <w:szCs w:val="30"/>
        <w:rtl w:val="0"/>
      </w:rPr>
      <w:t xml:space="preserve">Terms of Service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